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84" w:rsidRDefault="00151E84">
      <w:pPr>
        <w:pStyle w:val="BodyText"/>
        <w:spacing w:before="1"/>
        <w:rPr>
          <w:rFonts w:ascii="Times New Roman"/>
          <w:b w:val="0"/>
          <w:sz w:val="7"/>
        </w:rPr>
      </w:pPr>
    </w:p>
    <w:p w:rsidR="00151E84" w:rsidRDefault="005E69AB">
      <w:pPr>
        <w:pStyle w:val="BodyText"/>
        <w:ind w:left="13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N" w:eastAsia="en-IN"/>
        </w:rPr>
        <w:drawing>
          <wp:inline distT="0" distB="0" distL="0" distR="0">
            <wp:extent cx="870875" cy="890016"/>
            <wp:effectExtent l="0" t="0" r="0" b="0"/>
            <wp:docPr id="1" name="image1.jpeg" descr="G:\college data\COLLEGE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75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84" w:rsidRDefault="00151E84">
      <w:pPr>
        <w:pStyle w:val="BodyText"/>
        <w:spacing w:before="4"/>
        <w:rPr>
          <w:rFonts w:ascii="Times New Roman"/>
          <w:b w:val="0"/>
          <w:sz w:val="36"/>
        </w:rPr>
      </w:pPr>
    </w:p>
    <w:p w:rsidR="00151E84" w:rsidRDefault="00F73C6B" w:rsidP="00C23BA8">
      <w:pPr>
        <w:spacing w:before="1"/>
        <w:jc w:val="right"/>
        <w:rPr>
          <w:sz w:val="3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-111760</wp:posOffset>
                </wp:positionV>
                <wp:extent cx="55778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8032A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8pt,-8.8pt" to="51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eVHg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" strokeweight="1.08pt">
                <v:stroke dashstyle="dash"/>
                <w10:wrap anchorx="page"/>
              </v:line>
            </w:pict>
          </mc:Fallback>
        </mc:AlternateContent>
      </w:r>
    </w:p>
    <w:p w:rsidR="00151E84" w:rsidRDefault="005E69AB">
      <w:pPr>
        <w:spacing w:before="86" w:line="515" w:lineRule="exact"/>
        <w:ind w:left="81" w:right="121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lastRenderedPageBreak/>
        <w:t>DURGAPUR WOMEN’S COLLEGE</w:t>
      </w:r>
    </w:p>
    <w:p w:rsidR="00151E84" w:rsidRDefault="005E69AB">
      <w:pPr>
        <w:pStyle w:val="Heading1"/>
        <w:ind w:right="811" w:hanging="69"/>
        <w:jc w:val="center"/>
      </w:pPr>
      <w:r>
        <w:t xml:space="preserve">Affiliated to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Nazrul</w:t>
      </w:r>
      <w:proofErr w:type="spellEnd"/>
      <w:r>
        <w:t xml:space="preserve"> University Accredited by NAAC with B++ Grade</w:t>
      </w:r>
    </w:p>
    <w:p w:rsidR="00151E84" w:rsidRDefault="00151E84">
      <w:pPr>
        <w:pStyle w:val="BodyText"/>
        <w:rPr>
          <w:sz w:val="36"/>
        </w:rPr>
      </w:pPr>
    </w:p>
    <w:p w:rsidR="00151E84" w:rsidRDefault="00151E84">
      <w:pPr>
        <w:pStyle w:val="BodyText"/>
        <w:spacing w:before="4"/>
        <w:rPr>
          <w:sz w:val="46"/>
        </w:rPr>
      </w:pPr>
    </w:p>
    <w:p w:rsidR="00151E84" w:rsidRDefault="00151E84">
      <w:pPr>
        <w:sectPr w:rsidR="00151E84">
          <w:type w:val="continuous"/>
          <w:pgSz w:w="11910" w:h="16840"/>
          <w:pgMar w:top="1340" w:right="1320" w:bottom="280" w:left="1340" w:header="720" w:footer="720" w:gutter="0"/>
          <w:cols w:num="2" w:space="720" w:equalWidth="0">
            <w:col w:w="1535" w:space="72"/>
            <w:col w:w="7643"/>
          </w:cols>
        </w:sectPr>
      </w:pPr>
    </w:p>
    <w:p w:rsidR="00151E84" w:rsidRDefault="00151E84">
      <w:pPr>
        <w:pStyle w:val="BodyText"/>
        <w:rPr>
          <w:sz w:val="20"/>
        </w:rPr>
      </w:pPr>
    </w:p>
    <w:p w:rsidR="00151E84" w:rsidRPr="00C23BA8" w:rsidRDefault="00C23BA8" w:rsidP="00C23BA8">
      <w:pPr>
        <w:pStyle w:val="BodyText"/>
        <w:jc w:val="right"/>
        <w:rPr>
          <w:sz w:val="20"/>
          <w:u w:val="single"/>
        </w:rPr>
      </w:pPr>
      <w:r w:rsidRPr="00C23BA8">
        <w:rPr>
          <w:sz w:val="20"/>
          <w:u w:val="single"/>
        </w:rPr>
        <w:t>Date: 16</w:t>
      </w:r>
      <w:r w:rsidRPr="00C23BA8">
        <w:rPr>
          <w:sz w:val="20"/>
          <w:u w:val="single"/>
          <w:vertAlign w:val="superscript"/>
        </w:rPr>
        <w:t>th</w:t>
      </w:r>
      <w:r w:rsidRPr="00C23BA8">
        <w:rPr>
          <w:sz w:val="20"/>
          <w:u w:val="single"/>
        </w:rPr>
        <w:t xml:space="preserve"> January 2023</w:t>
      </w:r>
    </w:p>
    <w:p w:rsidR="00151E84" w:rsidRDefault="00151E84">
      <w:pPr>
        <w:pStyle w:val="BodyText"/>
        <w:rPr>
          <w:sz w:val="20"/>
        </w:rPr>
      </w:pPr>
    </w:p>
    <w:p w:rsidR="00151E84" w:rsidRDefault="00151E84">
      <w:pPr>
        <w:pStyle w:val="BodyText"/>
        <w:spacing w:before="2"/>
        <w:rPr>
          <w:sz w:val="19"/>
        </w:rPr>
      </w:pPr>
    </w:p>
    <w:p w:rsidR="00151E84" w:rsidRDefault="005E69AB">
      <w:pPr>
        <w:pStyle w:val="Title"/>
        <w:rPr>
          <w:u w:val="none"/>
        </w:rPr>
      </w:pPr>
      <w:r>
        <w:rPr>
          <w:u w:val="thick"/>
        </w:rPr>
        <w:t>NOTICE</w:t>
      </w:r>
    </w:p>
    <w:p w:rsidR="00151E84" w:rsidRDefault="00151E84">
      <w:pPr>
        <w:pStyle w:val="BodyText"/>
        <w:rPr>
          <w:sz w:val="20"/>
        </w:rPr>
      </w:pPr>
    </w:p>
    <w:p w:rsidR="00151E84" w:rsidRDefault="00151E84">
      <w:pPr>
        <w:pStyle w:val="BodyText"/>
        <w:spacing w:before="1"/>
        <w:rPr>
          <w:sz w:val="20"/>
        </w:rPr>
      </w:pPr>
    </w:p>
    <w:p w:rsidR="00151E84" w:rsidRDefault="00C23BA8">
      <w:pPr>
        <w:spacing w:line="552" w:lineRule="auto"/>
        <w:ind w:left="820" w:right="315"/>
        <w:rPr>
          <w:b/>
          <w:sz w:val="36"/>
          <w:szCs w:val="36"/>
        </w:rPr>
      </w:pPr>
      <w:r w:rsidRPr="00C310C1">
        <w:rPr>
          <w:b/>
          <w:sz w:val="36"/>
          <w:szCs w:val="36"/>
        </w:rPr>
        <w:t>It is hereby informed to all 3</w:t>
      </w:r>
      <w:r w:rsidRPr="00C310C1">
        <w:rPr>
          <w:b/>
          <w:sz w:val="36"/>
          <w:szCs w:val="36"/>
          <w:vertAlign w:val="superscript"/>
        </w:rPr>
        <w:t>rd</w:t>
      </w:r>
      <w:r w:rsidRPr="00C310C1">
        <w:rPr>
          <w:b/>
          <w:sz w:val="36"/>
          <w:szCs w:val="36"/>
        </w:rPr>
        <w:t xml:space="preserve"> semester students who have not </w:t>
      </w:r>
      <w:r w:rsidR="00C310C1" w:rsidRPr="00C310C1">
        <w:rPr>
          <w:b/>
          <w:sz w:val="36"/>
          <w:szCs w:val="36"/>
        </w:rPr>
        <w:t xml:space="preserve">clear their college fees are directed to pay their fees within </w:t>
      </w:r>
      <w:r w:rsidR="005E69AB">
        <w:rPr>
          <w:b/>
          <w:sz w:val="36"/>
          <w:szCs w:val="36"/>
        </w:rPr>
        <w:t xml:space="preserve">4pm of </w:t>
      </w:r>
      <w:r w:rsidR="00C310C1" w:rsidRPr="00C310C1">
        <w:rPr>
          <w:b/>
          <w:sz w:val="36"/>
          <w:szCs w:val="36"/>
        </w:rPr>
        <w:t>18</w:t>
      </w:r>
      <w:r w:rsidR="00C310C1" w:rsidRPr="00C310C1">
        <w:rPr>
          <w:b/>
          <w:sz w:val="36"/>
          <w:szCs w:val="36"/>
          <w:vertAlign w:val="superscript"/>
        </w:rPr>
        <w:t>th</w:t>
      </w:r>
      <w:r w:rsidR="00C310C1" w:rsidRPr="00C310C1">
        <w:rPr>
          <w:b/>
          <w:sz w:val="36"/>
          <w:szCs w:val="36"/>
        </w:rPr>
        <w:t xml:space="preserve"> January 2023. Otherwise </w:t>
      </w:r>
      <w:proofErr w:type="gramStart"/>
      <w:r w:rsidR="00C310C1" w:rsidRPr="00C310C1">
        <w:rPr>
          <w:b/>
          <w:sz w:val="36"/>
          <w:szCs w:val="36"/>
        </w:rPr>
        <w:t>their</w:t>
      </w:r>
      <w:proofErr w:type="gramEnd"/>
      <w:r w:rsidR="00C310C1" w:rsidRPr="00C310C1">
        <w:rPr>
          <w:b/>
          <w:sz w:val="36"/>
          <w:szCs w:val="36"/>
        </w:rPr>
        <w:t xml:space="preserve"> admit card of 3</w:t>
      </w:r>
      <w:r w:rsidR="00C310C1" w:rsidRPr="00C310C1">
        <w:rPr>
          <w:b/>
          <w:sz w:val="36"/>
          <w:szCs w:val="36"/>
          <w:vertAlign w:val="superscript"/>
        </w:rPr>
        <w:t>rd</w:t>
      </w:r>
      <w:r w:rsidR="00C310C1" w:rsidRPr="00C310C1">
        <w:rPr>
          <w:b/>
          <w:sz w:val="36"/>
          <w:szCs w:val="36"/>
        </w:rPr>
        <w:t xml:space="preserve"> semester will not be generate</w:t>
      </w:r>
      <w:r w:rsidR="005E69AB">
        <w:rPr>
          <w:b/>
          <w:sz w:val="36"/>
          <w:szCs w:val="36"/>
        </w:rPr>
        <w:t>d</w:t>
      </w:r>
      <w:r w:rsidR="00C310C1" w:rsidRPr="00C310C1">
        <w:rPr>
          <w:b/>
          <w:sz w:val="36"/>
          <w:szCs w:val="36"/>
        </w:rPr>
        <w:t>. The last date of Admit generat</w:t>
      </w:r>
      <w:r w:rsidR="005E69AB">
        <w:rPr>
          <w:b/>
          <w:sz w:val="36"/>
          <w:szCs w:val="36"/>
        </w:rPr>
        <w:t>ion</w:t>
      </w:r>
      <w:r w:rsidR="00C310C1" w:rsidRPr="00C310C1">
        <w:rPr>
          <w:b/>
          <w:sz w:val="36"/>
          <w:szCs w:val="36"/>
        </w:rPr>
        <w:t xml:space="preserve"> is 18</w:t>
      </w:r>
      <w:r w:rsidR="00C310C1" w:rsidRPr="00C310C1">
        <w:rPr>
          <w:b/>
          <w:sz w:val="36"/>
          <w:szCs w:val="36"/>
          <w:vertAlign w:val="superscript"/>
        </w:rPr>
        <w:t>th</w:t>
      </w:r>
      <w:r w:rsidR="00C310C1" w:rsidRPr="00C310C1">
        <w:rPr>
          <w:b/>
          <w:sz w:val="36"/>
          <w:szCs w:val="36"/>
        </w:rPr>
        <w:t xml:space="preserve"> January 2023.</w:t>
      </w:r>
      <w:r w:rsidR="005E69AB">
        <w:rPr>
          <w:b/>
          <w:sz w:val="36"/>
          <w:szCs w:val="36"/>
        </w:rPr>
        <w:t xml:space="preserve"> </w:t>
      </w:r>
    </w:p>
    <w:p w:rsidR="005E69AB" w:rsidRPr="00C310C1" w:rsidRDefault="005E69AB">
      <w:pPr>
        <w:spacing w:line="552" w:lineRule="auto"/>
        <w:ind w:left="820" w:right="315"/>
        <w:rPr>
          <w:b/>
          <w:sz w:val="36"/>
          <w:szCs w:val="36"/>
        </w:rPr>
      </w:pPr>
      <w:r>
        <w:rPr>
          <w:b/>
          <w:sz w:val="36"/>
          <w:szCs w:val="36"/>
        </w:rPr>
        <w:t>NOTE** Defaulters may come to the college office regarding the above.</w:t>
      </w:r>
      <w:bookmarkStart w:id="0" w:name="_GoBack"/>
      <w:bookmarkEnd w:id="0"/>
    </w:p>
    <w:p w:rsidR="00151E84" w:rsidRDefault="00151E84">
      <w:pPr>
        <w:pStyle w:val="BodyText"/>
        <w:rPr>
          <w:sz w:val="20"/>
        </w:rPr>
      </w:pPr>
    </w:p>
    <w:p w:rsidR="00151E84" w:rsidRDefault="00151E84">
      <w:pPr>
        <w:pStyle w:val="BodyText"/>
        <w:rPr>
          <w:sz w:val="20"/>
        </w:rPr>
      </w:pPr>
    </w:p>
    <w:p w:rsidR="00151E84" w:rsidRDefault="005E69AB">
      <w:pPr>
        <w:pStyle w:val="BodyText"/>
        <w:spacing w:before="6"/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5045709</wp:posOffset>
            </wp:positionH>
            <wp:positionV relativeFrom="paragraph">
              <wp:posOffset>238124</wp:posOffset>
            </wp:positionV>
            <wp:extent cx="1590674" cy="5048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E84" w:rsidRDefault="005E69AB">
      <w:pPr>
        <w:pStyle w:val="Heading1"/>
        <w:spacing w:line="365" w:lineRule="exact"/>
        <w:ind w:left="5453"/>
      </w:pPr>
      <w:r>
        <w:t>Teacher-in-charge</w:t>
      </w:r>
    </w:p>
    <w:p w:rsidR="00151E84" w:rsidRDefault="005E69AB">
      <w:pPr>
        <w:spacing w:line="375" w:lineRule="exact"/>
        <w:ind w:left="4665"/>
        <w:rPr>
          <w:b/>
          <w:sz w:val="32"/>
        </w:rPr>
      </w:pPr>
      <w:r>
        <w:rPr>
          <w:b/>
          <w:sz w:val="32"/>
        </w:rPr>
        <w:t>Durgapur Women’s College</w:t>
      </w:r>
    </w:p>
    <w:sectPr w:rsidR="00151E84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25B43"/>
    <w:multiLevelType w:val="hybridMultilevel"/>
    <w:tmpl w:val="D05E65F6"/>
    <w:lvl w:ilvl="0" w:tplc="27AA0BBA">
      <w:start w:val="1"/>
      <w:numFmt w:val="decimal"/>
      <w:lvlText w:val="%1."/>
      <w:lvlJc w:val="left"/>
      <w:pPr>
        <w:ind w:left="820" w:hanging="360"/>
        <w:jc w:val="left"/>
      </w:pPr>
      <w:rPr>
        <w:rFonts w:ascii="Bookman Uralic" w:eastAsia="Bookman Uralic" w:hAnsi="Bookman Uralic" w:cs="Bookman Uralic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189692B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1A2B3F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0062F4D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4FAC59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039A851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78F4850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2384D2B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462CE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151E84"/>
    <w:rsid w:val="005E69AB"/>
    <w:rsid w:val="00C23BA8"/>
    <w:rsid w:val="00C310C1"/>
    <w:rsid w:val="00F31ED5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BCBE"/>
  <w15:docId w15:val="{53BC8633-3A4F-49E4-A438-39C40B83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pPr>
      <w:ind w:left="84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105"/>
      <w:ind w:left="3531" w:right="3546"/>
      <w:jc w:val="center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6B"/>
    <w:rPr>
      <w:rFonts w:ascii="Tahoma" w:eastAsia="Bookman Uralic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F3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</cp:revision>
  <cp:lastPrinted>2023-01-16T07:42:00Z</cp:lastPrinted>
  <dcterms:created xsi:type="dcterms:W3CDTF">2023-01-16T07:49:00Z</dcterms:created>
  <dcterms:modified xsi:type="dcterms:W3CDTF">2023-01-16T07:49:00Z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